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36" w:rsidRPr="00371AC1" w:rsidRDefault="00A76536" w:rsidP="00C22E3A">
      <w:pPr>
        <w:jc w:val="both"/>
        <w:rPr>
          <w:rFonts w:ascii="Arial" w:hAnsi="Arial" w:cs="Arial"/>
          <w:sz w:val="28"/>
          <w:szCs w:val="28"/>
        </w:rPr>
      </w:pPr>
      <w:bookmarkStart w:id="0" w:name="_GoBack"/>
      <w:bookmarkEnd w:id="0"/>
      <w:r w:rsidRPr="00A76536">
        <w:rPr>
          <w:rFonts w:ascii="Arial" w:hAnsi="Arial" w:cs="Arial"/>
          <w:sz w:val="28"/>
          <w:szCs w:val="28"/>
        </w:rPr>
        <w:t>Έγκαυμα είναι</w:t>
      </w:r>
      <w:r w:rsidR="007E4D88" w:rsidRPr="007E4D88">
        <w:rPr>
          <w:rFonts w:ascii="Arial" w:hAnsi="Arial" w:cs="Arial"/>
          <w:sz w:val="28"/>
          <w:szCs w:val="28"/>
        </w:rPr>
        <w:t xml:space="preserve"> </w:t>
      </w:r>
      <w:r w:rsidR="007E4D88">
        <w:rPr>
          <w:rFonts w:ascii="Arial" w:hAnsi="Arial" w:cs="Arial"/>
          <w:sz w:val="28"/>
          <w:szCs w:val="28"/>
        </w:rPr>
        <w:t>η</w:t>
      </w:r>
      <w:r w:rsidRPr="00A76536">
        <w:rPr>
          <w:rFonts w:ascii="Arial" w:hAnsi="Arial" w:cs="Arial"/>
          <w:sz w:val="28"/>
          <w:szCs w:val="28"/>
        </w:rPr>
        <w:t xml:space="preserve"> βαριά κάκωση του </w:t>
      </w:r>
      <w:r w:rsidR="007E4D88">
        <w:rPr>
          <w:rFonts w:ascii="Arial" w:hAnsi="Arial" w:cs="Arial"/>
          <w:sz w:val="28"/>
          <w:szCs w:val="28"/>
        </w:rPr>
        <w:t>δέρματος και των βλεννογόνων.  Π</w:t>
      </w:r>
      <w:r w:rsidRPr="00A76536">
        <w:rPr>
          <w:rFonts w:ascii="Arial" w:hAnsi="Arial" w:cs="Arial"/>
          <w:sz w:val="28"/>
          <w:szCs w:val="28"/>
        </w:rPr>
        <w:t>ροκαλείται από την επίδραση θερμικών, χημικών ή ηλεκτρικών αιτίων</w:t>
      </w:r>
      <w:r w:rsidR="00371AC1" w:rsidRPr="00371AC1">
        <w:rPr>
          <w:rFonts w:ascii="Arial" w:hAnsi="Arial" w:cs="Arial"/>
          <w:sz w:val="28"/>
          <w:szCs w:val="28"/>
        </w:rPr>
        <w:t>.</w:t>
      </w:r>
    </w:p>
    <w:p w:rsidR="00A76536" w:rsidRPr="00A76536" w:rsidRDefault="00A76536" w:rsidP="00C22E3A">
      <w:pPr>
        <w:spacing w:after="0" w:line="240" w:lineRule="auto"/>
        <w:jc w:val="both"/>
        <w:rPr>
          <w:rFonts w:ascii="Times New Roman" w:eastAsia="Times New Roman" w:hAnsi="Times New Roman" w:cs="Times New Roman"/>
          <w:sz w:val="28"/>
          <w:szCs w:val="28"/>
          <w:lang w:eastAsia="el-GR"/>
        </w:rPr>
      </w:pPr>
      <w:r w:rsidRPr="00A76536">
        <w:rPr>
          <w:rFonts w:ascii="Arial" w:eastAsia="Times New Roman" w:hAnsi="Arial" w:cs="Arial"/>
          <w:sz w:val="28"/>
          <w:szCs w:val="28"/>
          <w:lang w:eastAsia="el-GR"/>
        </w:rPr>
        <w:t>Τα εγκαύματα κατηγοριοποιούνται ανάλογα με το βάθος τους σε:</w:t>
      </w:r>
    </w:p>
    <w:p w:rsidR="00A76536" w:rsidRPr="00A76536" w:rsidRDefault="00A76536" w:rsidP="00C22E3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A76536">
        <w:rPr>
          <w:rFonts w:ascii="Arial" w:eastAsia="Times New Roman" w:hAnsi="Arial" w:cs="Arial"/>
          <w:sz w:val="28"/>
          <w:szCs w:val="28"/>
          <w:lang w:eastAsia="el-GR"/>
        </w:rPr>
        <w:t>1ου βαθμού εγκαύματα, που η βλάβη εκτείνεται μονάχα στην επιδερμίδα(ανώτατη στοιβάδα του δέρματος) με κλασικό παράδειγμα, τα ηλιακά εγκαύματα.</w:t>
      </w:r>
    </w:p>
    <w:p w:rsidR="00A76536" w:rsidRPr="00A76536" w:rsidRDefault="00A76536" w:rsidP="00C22E3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A76536">
        <w:rPr>
          <w:rFonts w:ascii="Arial" w:eastAsia="Times New Roman" w:hAnsi="Arial" w:cs="Arial"/>
          <w:sz w:val="28"/>
          <w:szCs w:val="28"/>
          <w:lang w:eastAsia="el-GR"/>
        </w:rPr>
        <w:t>2ου βαθμού εγκαύματα, όπου η βλάβη εκτείνεται στις ανώτερες και μεσαίες στοιβάδες του δέρματος που συνήθως επουλώνονται εντός τριών εβδομάδων.</w:t>
      </w:r>
    </w:p>
    <w:p w:rsidR="00371AC1" w:rsidRPr="00371AC1" w:rsidRDefault="00A76536" w:rsidP="00C22E3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el-GR"/>
        </w:rPr>
      </w:pPr>
      <w:r w:rsidRPr="00A76536">
        <w:rPr>
          <w:rFonts w:ascii="Arial" w:eastAsia="Times New Roman" w:hAnsi="Arial" w:cs="Arial"/>
          <w:sz w:val="28"/>
          <w:szCs w:val="28"/>
          <w:lang w:eastAsia="el-GR"/>
        </w:rPr>
        <w:t>3ου βαθμού εγκαύματα, όπου η καταστροφή του δέρματος είναι ολική</w:t>
      </w:r>
      <w:r w:rsidR="00371AC1" w:rsidRPr="00371AC1">
        <w:rPr>
          <w:rFonts w:ascii="Arial" w:eastAsia="Times New Roman" w:hAnsi="Arial" w:cs="Arial"/>
          <w:sz w:val="28"/>
          <w:szCs w:val="28"/>
          <w:lang w:eastAsia="el-GR"/>
        </w:rPr>
        <w:t>.</w:t>
      </w:r>
    </w:p>
    <w:p w:rsidR="00371AC1" w:rsidRPr="00371AC1" w:rsidRDefault="00371AC1" w:rsidP="00C22E3A">
      <w:pPr>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eastAsia="el-GR"/>
        </w:rPr>
      </w:pPr>
      <w:r w:rsidRPr="00371AC1">
        <w:rPr>
          <w:rFonts w:ascii="Times New Roman" w:eastAsia="Times New Roman" w:hAnsi="Times New Roman" w:cs="Times New Roman"/>
          <w:b/>
          <w:sz w:val="28"/>
          <w:szCs w:val="28"/>
          <w:lang w:eastAsia="el-GR"/>
        </w:rPr>
        <w:t>4</w:t>
      </w:r>
      <w:r w:rsidRPr="00371AC1">
        <w:rPr>
          <w:rFonts w:ascii="Times New Roman" w:eastAsia="Times New Roman" w:hAnsi="Times New Roman" w:cs="Times New Roman"/>
          <w:b/>
          <w:sz w:val="28"/>
          <w:szCs w:val="28"/>
          <w:vertAlign w:val="superscript"/>
          <w:lang w:eastAsia="el-GR"/>
        </w:rPr>
        <w:t xml:space="preserve">ου </w:t>
      </w:r>
      <w:r w:rsidRPr="00371AC1">
        <w:rPr>
          <w:rFonts w:ascii="Times New Roman" w:eastAsia="Times New Roman" w:hAnsi="Times New Roman" w:cs="Times New Roman"/>
          <w:b/>
          <w:sz w:val="28"/>
          <w:szCs w:val="28"/>
          <w:lang w:eastAsia="el-GR"/>
        </w:rPr>
        <w:t xml:space="preserve">  βαθμού εγκαύματα, </w:t>
      </w:r>
      <w:proofErr w:type="spellStart"/>
      <w:r w:rsidRPr="00371AC1">
        <w:rPr>
          <w:rFonts w:ascii="Times New Roman" w:eastAsia="Times New Roman" w:hAnsi="Times New Roman" w:cs="Times New Roman"/>
          <w:b/>
          <w:sz w:val="28"/>
          <w:szCs w:val="28"/>
          <w:lang w:eastAsia="el-GR"/>
        </w:rPr>
        <w:t>οπου</w:t>
      </w:r>
      <w:proofErr w:type="spellEnd"/>
      <w:r w:rsidRPr="00371AC1">
        <w:rPr>
          <w:rFonts w:ascii="Times New Roman" w:eastAsia="Times New Roman" w:hAnsi="Times New Roman" w:cs="Times New Roman"/>
          <w:b/>
          <w:sz w:val="28"/>
          <w:szCs w:val="28"/>
          <w:lang w:eastAsia="el-GR"/>
        </w:rPr>
        <w:t xml:space="preserve"> η </w:t>
      </w:r>
      <w:proofErr w:type="spellStart"/>
      <w:r w:rsidRPr="00371AC1">
        <w:rPr>
          <w:rFonts w:ascii="Times New Roman" w:eastAsia="Times New Roman" w:hAnsi="Times New Roman" w:cs="Times New Roman"/>
          <w:b/>
          <w:sz w:val="28"/>
          <w:szCs w:val="28"/>
          <w:lang w:eastAsia="el-GR"/>
        </w:rPr>
        <w:t>κατασροφή</w:t>
      </w:r>
      <w:proofErr w:type="spellEnd"/>
      <w:r w:rsidRPr="00371AC1">
        <w:rPr>
          <w:rFonts w:ascii="Times New Roman" w:eastAsia="Times New Roman" w:hAnsi="Times New Roman" w:cs="Times New Roman"/>
          <w:b/>
          <w:sz w:val="28"/>
          <w:szCs w:val="28"/>
          <w:lang w:eastAsia="el-GR"/>
        </w:rPr>
        <w:t xml:space="preserve"> προχωράε</w:t>
      </w:r>
      <w:r w:rsidR="007E4D88">
        <w:rPr>
          <w:rFonts w:ascii="Times New Roman" w:eastAsia="Times New Roman" w:hAnsi="Times New Roman" w:cs="Times New Roman"/>
          <w:b/>
          <w:sz w:val="28"/>
          <w:szCs w:val="28"/>
          <w:lang w:eastAsia="el-GR"/>
        </w:rPr>
        <w:t xml:space="preserve">ι και σε βαθύτερα </w:t>
      </w:r>
      <w:proofErr w:type="spellStart"/>
      <w:r w:rsidR="007E4D88">
        <w:rPr>
          <w:rFonts w:ascii="Times New Roman" w:eastAsia="Times New Roman" w:hAnsi="Times New Roman" w:cs="Times New Roman"/>
          <w:b/>
          <w:sz w:val="28"/>
          <w:szCs w:val="28"/>
          <w:lang w:eastAsia="el-GR"/>
        </w:rPr>
        <w:t>στρώμματα</w:t>
      </w:r>
      <w:proofErr w:type="spellEnd"/>
      <w:r w:rsidR="007E4D88">
        <w:rPr>
          <w:rFonts w:ascii="Times New Roman" w:eastAsia="Times New Roman" w:hAnsi="Times New Roman" w:cs="Times New Roman"/>
          <w:b/>
          <w:sz w:val="28"/>
          <w:szCs w:val="28"/>
          <w:lang w:eastAsia="el-GR"/>
        </w:rPr>
        <w:t xml:space="preserve"> πέραν του δέρματος στους</w:t>
      </w:r>
      <w:r w:rsidRPr="00371AC1">
        <w:rPr>
          <w:rFonts w:ascii="Times New Roman" w:eastAsia="Times New Roman" w:hAnsi="Times New Roman" w:cs="Times New Roman"/>
          <w:b/>
          <w:sz w:val="28"/>
          <w:szCs w:val="28"/>
          <w:lang w:eastAsia="el-GR"/>
        </w:rPr>
        <w:t xml:space="preserve"> μύες, τένοντες, οστά.</w:t>
      </w:r>
    </w:p>
    <w:p w:rsidR="00371AC1" w:rsidRPr="00C22E3A" w:rsidRDefault="00D960A3" w:rsidP="00C22E3A">
      <w:pPr>
        <w:spacing w:before="100" w:beforeAutospacing="1" w:after="100" w:afterAutospacing="1" w:line="240" w:lineRule="auto"/>
        <w:jc w:val="both"/>
        <w:rPr>
          <w:rFonts w:ascii="Arial" w:eastAsia="Times New Roman" w:hAnsi="Arial" w:cs="Arial"/>
          <w:sz w:val="28"/>
          <w:szCs w:val="28"/>
          <w:lang w:eastAsia="el-GR"/>
        </w:rPr>
      </w:pPr>
      <w:r w:rsidRPr="00D960A3">
        <w:rPr>
          <w:rFonts w:ascii="Open Sans" w:hAnsi="Open Sans" w:cs="Arial"/>
          <w:b/>
          <w:color w:val="606060"/>
          <w:sz w:val="28"/>
          <w:szCs w:val="28"/>
        </w:rPr>
        <w:t>ΘΕΡΑΠΕΙΑ:</w:t>
      </w:r>
      <w:r w:rsidR="00371AC1" w:rsidRPr="00371AC1">
        <w:rPr>
          <w:rFonts w:ascii="Arial" w:eastAsia="Times New Roman" w:hAnsi="Arial" w:cs="Arial"/>
          <w:sz w:val="28"/>
          <w:szCs w:val="28"/>
          <w:lang w:eastAsia="el-GR"/>
        </w:rPr>
        <w:t xml:space="preserve"> </w:t>
      </w:r>
    </w:p>
    <w:p w:rsidR="00C22E3A" w:rsidRDefault="00371AC1" w:rsidP="00C22E3A">
      <w:pPr>
        <w:spacing w:before="100" w:beforeAutospacing="1" w:after="100" w:afterAutospacing="1" w:line="240" w:lineRule="auto"/>
        <w:jc w:val="both"/>
        <w:rPr>
          <w:rFonts w:ascii="Arial" w:eastAsia="Times New Roman" w:hAnsi="Arial" w:cs="Arial"/>
          <w:sz w:val="28"/>
          <w:szCs w:val="28"/>
          <w:lang w:eastAsia="el-GR"/>
        </w:rPr>
      </w:pPr>
      <w:r w:rsidRPr="00D960A3">
        <w:rPr>
          <w:rFonts w:ascii="Arial" w:eastAsia="Times New Roman" w:hAnsi="Arial" w:cs="Arial"/>
          <w:sz w:val="28"/>
          <w:szCs w:val="28"/>
          <w:lang w:eastAsia="el-GR"/>
        </w:rPr>
        <w:t>Το δέρμα είναι το μεγαλύτερο όργανο του σώματος και αποτελεί ένα φραγμό στην απώλεια θερμότητας. Σε περιπτώσεις εγκαύματος ο ασθενής πρέπει να διατηρε</w:t>
      </w:r>
      <w:r w:rsidR="007E4D88">
        <w:rPr>
          <w:rFonts w:ascii="Arial" w:eastAsia="Times New Roman" w:hAnsi="Arial" w:cs="Arial"/>
          <w:sz w:val="28"/>
          <w:szCs w:val="28"/>
          <w:lang w:eastAsia="el-GR"/>
        </w:rPr>
        <w:t xml:space="preserve">ίται ζεστός, ώστε να </w:t>
      </w:r>
      <w:proofErr w:type="spellStart"/>
      <w:r w:rsidR="007E4D88">
        <w:rPr>
          <w:rFonts w:ascii="Arial" w:eastAsia="Times New Roman" w:hAnsi="Arial" w:cs="Arial"/>
          <w:sz w:val="28"/>
          <w:szCs w:val="28"/>
          <w:lang w:eastAsia="el-GR"/>
        </w:rPr>
        <w:t>αποφευχθεί</w:t>
      </w:r>
      <w:r w:rsidRPr="00D960A3">
        <w:rPr>
          <w:rFonts w:ascii="Arial" w:eastAsia="Times New Roman" w:hAnsi="Arial" w:cs="Arial"/>
          <w:sz w:val="28"/>
          <w:szCs w:val="28"/>
          <w:lang w:eastAsia="el-GR"/>
        </w:rPr>
        <w:t>υποθερμία</w:t>
      </w:r>
      <w:proofErr w:type="spellEnd"/>
      <w:r w:rsidRPr="00D960A3">
        <w:rPr>
          <w:rFonts w:ascii="Arial" w:eastAsia="Times New Roman" w:hAnsi="Arial" w:cs="Arial"/>
          <w:sz w:val="28"/>
          <w:szCs w:val="28"/>
          <w:lang w:eastAsia="el-GR"/>
        </w:rPr>
        <w:t xml:space="preserve">. </w:t>
      </w:r>
      <w:r w:rsidRPr="00D960A3">
        <w:rPr>
          <w:rFonts w:ascii="Arial" w:eastAsia="Times New Roman" w:hAnsi="Arial" w:cs="Arial"/>
          <w:sz w:val="28"/>
          <w:szCs w:val="28"/>
          <w:lang w:eastAsia="el-GR"/>
        </w:rPr>
        <w:br/>
      </w:r>
      <w:r w:rsidRPr="00A76536">
        <w:rPr>
          <w:rFonts w:ascii="Arial" w:eastAsia="Times New Roman" w:hAnsi="Arial" w:cs="Arial"/>
          <w:sz w:val="28"/>
          <w:szCs w:val="28"/>
          <w:lang w:eastAsia="el-GR"/>
        </w:rPr>
        <w:t>Ασθενείς μετά από έγκαυμα πρέπει να αναπληρώνουν με ειδικό τρόπο την απώλεια υγρών που πιθανόν να έχουν χάσει, με το μέγεθος και τον τύπο του εγκαύματός τους, ώστε να μην εμφαν</w:t>
      </w:r>
      <w:r>
        <w:rPr>
          <w:rFonts w:ascii="Arial" w:eastAsia="Times New Roman" w:hAnsi="Arial" w:cs="Arial"/>
          <w:sz w:val="28"/>
          <w:szCs w:val="28"/>
          <w:lang w:eastAsia="el-GR"/>
        </w:rPr>
        <w:t>ιστούν συστηματικές επιπλοκές.</w:t>
      </w:r>
      <w:r>
        <w:rPr>
          <w:rFonts w:ascii="Arial" w:eastAsia="Times New Roman" w:hAnsi="Arial" w:cs="Arial"/>
          <w:sz w:val="28"/>
          <w:szCs w:val="28"/>
          <w:lang w:eastAsia="el-GR"/>
        </w:rPr>
        <w:br/>
      </w:r>
      <w:r w:rsidRPr="00A76536">
        <w:rPr>
          <w:rFonts w:ascii="Arial" w:eastAsia="Times New Roman" w:hAnsi="Arial" w:cs="Arial"/>
          <w:sz w:val="28"/>
          <w:szCs w:val="28"/>
          <w:lang w:eastAsia="el-GR"/>
        </w:rPr>
        <w:t xml:space="preserve">Το δέρμα αποτελεί, τέλος, μια ασπίδα στην είσοδο μικροβίων στον οργανισμό. Έτσι, ο </w:t>
      </w:r>
      <w:proofErr w:type="spellStart"/>
      <w:r w:rsidRPr="00A76536">
        <w:rPr>
          <w:rFonts w:ascii="Arial" w:eastAsia="Times New Roman" w:hAnsi="Arial" w:cs="Arial"/>
          <w:sz w:val="28"/>
          <w:szCs w:val="28"/>
          <w:lang w:eastAsia="el-GR"/>
        </w:rPr>
        <w:t>εγκαυματίας</w:t>
      </w:r>
      <w:proofErr w:type="spellEnd"/>
      <w:r w:rsidRPr="00A76536">
        <w:rPr>
          <w:rFonts w:ascii="Arial" w:eastAsia="Times New Roman" w:hAnsi="Arial" w:cs="Arial"/>
          <w:sz w:val="28"/>
          <w:szCs w:val="28"/>
          <w:lang w:eastAsia="el-GR"/>
        </w:rPr>
        <w:t xml:space="preserve"> είναι πολύ ευαίσθητος σε λοιμώξεις.</w:t>
      </w:r>
      <w:r w:rsidRPr="00A76536">
        <w:rPr>
          <w:rFonts w:ascii="Arial" w:hAnsi="Arial" w:cs="Arial"/>
          <w:sz w:val="28"/>
          <w:szCs w:val="28"/>
        </w:rPr>
        <w:br/>
      </w:r>
    </w:p>
    <w:p w:rsidR="00D960A3" w:rsidRPr="00C22E3A" w:rsidRDefault="00D960A3" w:rsidP="00C22E3A">
      <w:pPr>
        <w:spacing w:before="100" w:beforeAutospacing="1" w:after="100" w:afterAutospacing="1" w:line="240" w:lineRule="auto"/>
        <w:jc w:val="both"/>
        <w:rPr>
          <w:rFonts w:ascii="Arial" w:eastAsia="Times New Roman" w:hAnsi="Arial" w:cs="Arial"/>
          <w:sz w:val="28"/>
          <w:szCs w:val="28"/>
          <w:lang w:eastAsia="el-GR"/>
        </w:rPr>
      </w:pPr>
      <w:r w:rsidRPr="00D960A3">
        <w:rPr>
          <w:rFonts w:ascii="Open Sans" w:hAnsi="Open Sans" w:cs="Arial"/>
          <w:b/>
          <w:color w:val="606060"/>
          <w:sz w:val="20"/>
          <w:szCs w:val="20"/>
        </w:rPr>
        <w:t xml:space="preserve"> </w:t>
      </w:r>
      <w:r w:rsidRPr="00D960A3">
        <w:rPr>
          <w:rFonts w:ascii="Open Sans" w:hAnsi="Open Sans" w:cs="Arial"/>
          <w:b/>
          <w:color w:val="606060"/>
          <w:sz w:val="28"/>
          <w:szCs w:val="28"/>
        </w:rPr>
        <w:t xml:space="preserve">Η πρώτη προτεραιότητα στην αντιμετώπιση του </w:t>
      </w:r>
      <w:proofErr w:type="spellStart"/>
      <w:r w:rsidRPr="00D960A3">
        <w:rPr>
          <w:rFonts w:ascii="Open Sans" w:hAnsi="Open Sans" w:cs="Arial"/>
          <w:b/>
          <w:color w:val="606060"/>
          <w:sz w:val="28"/>
          <w:szCs w:val="28"/>
        </w:rPr>
        <w:t>εγκαυματία</w:t>
      </w:r>
      <w:proofErr w:type="spellEnd"/>
      <w:r w:rsidRPr="00D960A3">
        <w:rPr>
          <w:rFonts w:ascii="Open Sans" w:hAnsi="Open Sans" w:cs="Arial"/>
          <w:b/>
          <w:color w:val="606060"/>
          <w:sz w:val="28"/>
          <w:szCs w:val="28"/>
        </w:rPr>
        <w:t xml:space="preserve"> είναι η αξιολόγηση της βατότητας των αεροφόρων οδών και η διασφάλιση ότι αυτοί είναι ακέραιοι. Αν υπάρχει η υποψία εισπνοής καπνού ή τραυματισμός των αεροφόρων οδών, θα πρέπει να γίνει διασωλήνωση πριν δημιουργηθεί οίδημα. Ο τραυματισμός των αεροφόρων οδών λαμβάνει χώρα το πιθανότερο μετά από εγκαύματα του προσώπου ή εισπνοή του καπνού σε κλειστούς χώρους.</w:t>
      </w:r>
    </w:p>
    <w:p w:rsidR="00D960A3" w:rsidRPr="007E4D88" w:rsidRDefault="00D960A3" w:rsidP="00C22E3A">
      <w:pPr>
        <w:spacing w:before="100" w:beforeAutospacing="1" w:after="100" w:afterAutospacing="1" w:line="240" w:lineRule="auto"/>
        <w:jc w:val="both"/>
        <w:rPr>
          <w:rFonts w:ascii="Open Sans" w:hAnsi="Open Sans" w:cs="Arial"/>
          <w:b/>
          <w:color w:val="606060"/>
          <w:sz w:val="28"/>
          <w:szCs w:val="28"/>
        </w:rPr>
      </w:pPr>
      <w:r w:rsidRPr="00D960A3">
        <w:rPr>
          <w:rFonts w:ascii="Open Sans" w:hAnsi="Open Sans" w:cs="Arial"/>
          <w:b/>
          <w:color w:val="606060"/>
          <w:sz w:val="28"/>
          <w:szCs w:val="28"/>
        </w:rPr>
        <w:lastRenderedPageBreak/>
        <w:t>Η δεύτερη υποχρέωση στην αντιμετώπιση των εγκαυμάτων είναι η διασφάλιση της καρδιακής παροχής και της αιμάτωσης των ιστών. Χορηγούνται υγρά με κρυστα</w:t>
      </w:r>
      <w:r w:rsidR="007E4D88">
        <w:rPr>
          <w:rFonts w:ascii="Open Sans" w:hAnsi="Open Sans" w:cs="Arial"/>
          <w:b/>
          <w:color w:val="606060"/>
          <w:sz w:val="28"/>
          <w:szCs w:val="28"/>
        </w:rPr>
        <w:t>λλοειδή διαλύματα</w:t>
      </w:r>
      <w:r w:rsidRPr="00D960A3">
        <w:rPr>
          <w:rFonts w:ascii="Open Sans" w:hAnsi="Open Sans" w:cs="Arial"/>
          <w:b/>
          <w:color w:val="606060"/>
          <w:sz w:val="28"/>
          <w:szCs w:val="28"/>
        </w:rPr>
        <w:t>. Ταυτόχρονα ελέγχεται η αποβολή των ούρων, η αρτηριακή πίεση και ο σφυγμός, το σωματικό βάρος και η νεφρική λειτουργία, ώστε να διασφαλιστεί επαρκής ενυδάτωση.</w:t>
      </w:r>
    </w:p>
    <w:p w:rsidR="00C22E3A" w:rsidRDefault="00D960A3" w:rsidP="00C22E3A">
      <w:pPr>
        <w:spacing w:before="100" w:beforeAutospacing="1" w:after="100" w:afterAutospacing="1" w:line="240" w:lineRule="auto"/>
        <w:jc w:val="both"/>
        <w:rPr>
          <w:rFonts w:ascii="Times New Roman" w:eastAsia="Times New Roman" w:hAnsi="Times New Roman" w:cs="Times New Roman"/>
          <w:b/>
          <w:sz w:val="28"/>
          <w:szCs w:val="28"/>
          <w:lang w:eastAsia="el-GR"/>
        </w:rPr>
      </w:pPr>
      <w:r w:rsidRPr="00D960A3">
        <w:rPr>
          <w:rFonts w:ascii="Open Sans" w:hAnsi="Open Sans" w:cs="Arial"/>
          <w:b/>
          <w:color w:val="606060"/>
          <w:sz w:val="28"/>
          <w:szCs w:val="28"/>
        </w:rPr>
        <w:t xml:space="preserve">Η φροντίδα του εγκαύματος αυτή καθαυτή αφορά την αφαίρεση κάθε ρούχου και την πλύση των καμένων ιστών με νερό, αποφεύγοντας την υπερβολική πτώση της θερμοκρασίας του σώματος. Η ήπια αφαίρεση των νεκρωμένων ιστών θα πρέπει να συνοδεύεται από την εφαρμογή επιθεμάτων, υποκατάστατων του δέρματος, τοπικών αντισηπτικών ή </w:t>
      </w:r>
      <w:proofErr w:type="spellStart"/>
      <w:r w:rsidRPr="00D960A3">
        <w:rPr>
          <w:rFonts w:ascii="Open Sans" w:hAnsi="Open Sans" w:cs="Arial"/>
          <w:b/>
          <w:color w:val="606060"/>
          <w:sz w:val="28"/>
          <w:szCs w:val="28"/>
        </w:rPr>
        <w:t>αυτόλογων</w:t>
      </w:r>
      <w:proofErr w:type="spellEnd"/>
      <w:r w:rsidRPr="00D960A3">
        <w:rPr>
          <w:rFonts w:ascii="Open Sans" w:hAnsi="Open Sans" w:cs="Arial"/>
          <w:b/>
          <w:color w:val="606060"/>
          <w:sz w:val="28"/>
          <w:szCs w:val="28"/>
        </w:rPr>
        <w:t xml:space="preserve"> μοσχευμάτων, όπως αυτό υπαγορεύεται από τις περιστάσεις.</w:t>
      </w:r>
      <w:r w:rsidRPr="00D960A3">
        <w:rPr>
          <w:rFonts w:ascii="Open Sans" w:hAnsi="Open Sans" w:cs="Arial"/>
          <w:b/>
          <w:color w:val="606060"/>
          <w:sz w:val="28"/>
          <w:szCs w:val="28"/>
        </w:rPr>
        <w:br/>
      </w:r>
    </w:p>
    <w:p w:rsidR="00371AC1" w:rsidRPr="007E4D88" w:rsidRDefault="00A76536" w:rsidP="007E4D88">
      <w:pPr>
        <w:spacing w:before="100" w:beforeAutospacing="1" w:after="100" w:afterAutospacing="1" w:line="240" w:lineRule="auto"/>
        <w:jc w:val="both"/>
        <w:rPr>
          <w:rFonts w:ascii="Times New Roman" w:eastAsia="Times New Roman" w:hAnsi="Times New Roman" w:cs="Times New Roman"/>
          <w:b/>
          <w:sz w:val="28"/>
          <w:szCs w:val="28"/>
          <w:lang w:eastAsia="el-GR"/>
        </w:rPr>
      </w:pPr>
      <w:r w:rsidRPr="00A76536">
        <w:rPr>
          <w:rFonts w:ascii="Arial" w:eastAsia="Times New Roman" w:hAnsi="Arial" w:cs="Arial"/>
          <w:sz w:val="28"/>
          <w:szCs w:val="28"/>
          <w:lang w:eastAsia="el-GR"/>
        </w:rPr>
        <w:t>Η αντιμετώπιση εγκαυμάτων σε ορισμένες περιοχές του σώματος, ανεξάρτητα από το μέγεθος αυτών, απαιτεί ιδιαίτερες τεχνικές, ώστε να αποφευχθούν λειτουργικές ανωμαλίες. Οι περιοχές αυτές είναι τα άκρα, η περιοχή του προσώπου και τα γεννητικά όργανα.</w:t>
      </w:r>
      <w:r w:rsidR="00371AC1" w:rsidRPr="00371AC1">
        <w:rPr>
          <w:rFonts w:ascii="Open Sans" w:hAnsi="Open Sans" w:cs="Arial"/>
          <w:b/>
          <w:color w:val="606060"/>
          <w:sz w:val="28"/>
          <w:szCs w:val="28"/>
        </w:rPr>
        <w:t xml:space="preserve">  </w:t>
      </w:r>
    </w:p>
    <w:p w:rsidR="00371AC1" w:rsidRPr="00C22E3A" w:rsidRDefault="00371AC1" w:rsidP="00C22E3A">
      <w:pPr>
        <w:spacing w:after="0" w:line="240" w:lineRule="auto"/>
        <w:jc w:val="both"/>
        <w:rPr>
          <w:rFonts w:ascii="Open Sans" w:hAnsi="Open Sans" w:cs="Arial"/>
          <w:b/>
          <w:color w:val="606060"/>
          <w:sz w:val="28"/>
          <w:szCs w:val="28"/>
        </w:rPr>
      </w:pPr>
      <w:r w:rsidRPr="00371AC1">
        <w:rPr>
          <w:rFonts w:ascii="Open Sans" w:hAnsi="Open Sans" w:cs="Arial"/>
          <w:b/>
          <w:color w:val="606060"/>
          <w:sz w:val="28"/>
          <w:szCs w:val="28"/>
        </w:rPr>
        <w:t>ΕΠΙΠΛΟΚΕΣ:</w:t>
      </w:r>
    </w:p>
    <w:p w:rsidR="007E4D88" w:rsidRDefault="00C22E3A" w:rsidP="00C22E3A">
      <w:pPr>
        <w:spacing w:after="0" w:line="240" w:lineRule="auto"/>
        <w:jc w:val="both"/>
        <w:rPr>
          <w:rFonts w:ascii="Open Sans" w:hAnsi="Open Sans" w:cs="Arial"/>
          <w:b/>
          <w:color w:val="606060"/>
          <w:sz w:val="28"/>
          <w:szCs w:val="28"/>
        </w:rPr>
      </w:pPr>
      <w:r>
        <w:rPr>
          <w:rFonts w:ascii="Open Sans" w:hAnsi="Open Sans" w:cs="Arial"/>
          <w:b/>
          <w:color w:val="606060"/>
          <w:sz w:val="28"/>
          <w:szCs w:val="28"/>
        </w:rPr>
        <w:t xml:space="preserve"> </w:t>
      </w:r>
    </w:p>
    <w:p w:rsidR="00A76536" w:rsidRPr="007E4D88" w:rsidRDefault="00C22E3A" w:rsidP="00C22E3A">
      <w:pPr>
        <w:spacing w:after="0" w:line="240" w:lineRule="auto"/>
        <w:jc w:val="both"/>
        <w:rPr>
          <w:rFonts w:ascii="Open Sans" w:hAnsi="Open Sans" w:cs="Arial"/>
          <w:b/>
          <w:color w:val="606060"/>
          <w:sz w:val="28"/>
          <w:szCs w:val="28"/>
        </w:rPr>
      </w:pPr>
      <w:r>
        <w:rPr>
          <w:rFonts w:ascii="Open Sans" w:hAnsi="Open Sans" w:cs="Arial" w:hint="eastAsia"/>
          <w:b/>
          <w:color w:val="606060"/>
          <w:sz w:val="28"/>
          <w:szCs w:val="28"/>
        </w:rPr>
        <w:t>Ε</w:t>
      </w:r>
      <w:proofErr w:type="spellStart"/>
      <w:r>
        <w:rPr>
          <w:rFonts w:ascii="Open Sans" w:hAnsi="Open Sans" w:cs="Arial"/>
          <w:b/>
          <w:color w:val="606060"/>
          <w:sz w:val="28"/>
          <w:szCs w:val="28"/>
        </w:rPr>
        <w:t>πιμόλυνση</w:t>
      </w:r>
      <w:proofErr w:type="spellEnd"/>
      <w:r>
        <w:rPr>
          <w:rFonts w:ascii="Open Sans" w:hAnsi="Open Sans" w:cs="Arial"/>
          <w:b/>
          <w:color w:val="606060"/>
          <w:sz w:val="28"/>
          <w:szCs w:val="28"/>
        </w:rPr>
        <w:t xml:space="preserve"> του εγκαύματος</w:t>
      </w:r>
      <w:proofErr w:type="gramStart"/>
      <w:r w:rsidR="00371AC1" w:rsidRPr="00371AC1">
        <w:rPr>
          <w:rFonts w:ascii="Open Sans" w:hAnsi="Open Sans" w:cs="Arial"/>
          <w:b/>
          <w:color w:val="606060"/>
          <w:sz w:val="28"/>
          <w:szCs w:val="28"/>
        </w:rPr>
        <w:t>,</w:t>
      </w:r>
      <w:r w:rsidR="007E4D88">
        <w:rPr>
          <w:rFonts w:ascii="Open Sans" w:hAnsi="Open Sans" w:cs="Arial"/>
          <w:b/>
          <w:color w:val="606060"/>
          <w:sz w:val="28"/>
          <w:szCs w:val="28"/>
        </w:rPr>
        <w:t xml:space="preserve"> </w:t>
      </w:r>
      <w:r>
        <w:rPr>
          <w:rFonts w:ascii="Open Sans" w:hAnsi="Open Sans" w:cs="Arial"/>
          <w:b/>
          <w:color w:val="606060"/>
          <w:sz w:val="28"/>
          <w:szCs w:val="28"/>
        </w:rPr>
        <w:t xml:space="preserve"> </w:t>
      </w:r>
      <w:r w:rsidR="00371AC1" w:rsidRPr="00371AC1">
        <w:rPr>
          <w:rFonts w:ascii="Open Sans" w:hAnsi="Open Sans" w:cs="Arial"/>
          <w:b/>
          <w:color w:val="606060"/>
          <w:sz w:val="28"/>
          <w:szCs w:val="28"/>
        </w:rPr>
        <w:t>γάγ</w:t>
      </w:r>
      <w:r w:rsidR="007E4D88">
        <w:rPr>
          <w:rFonts w:ascii="Open Sans" w:hAnsi="Open Sans" w:cs="Arial"/>
          <w:b/>
          <w:color w:val="606060"/>
          <w:sz w:val="28"/>
          <w:szCs w:val="28"/>
        </w:rPr>
        <w:t>γραινα</w:t>
      </w:r>
      <w:proofErr w:type="gramEnd"/>
      <w:r w:rsidR="007E4D88">
        <w:rPr>
          <w:rFonts w:ascii="Open Sans" w:hAnsi="Open Sans" w:cs="Arial"/>
          <w:b/>
          <w:color w:val="606060"/>
          <w:sz w:val="28"/>
          <w:szCs w:val="28"/>
        </w:rPr>
        <w:t xml:space="preserve">, </w:t>
      </w:r>
      <w:r>
        <w:rPr>
          <w:rFonts w:ascii="Open Sans" w:hAnsi="Open Sans" w:cs="Arial"/>
          <w:b/>
          <w:color w:val="606060"/>
          <w:sz w:val="28"/>
          <w:szCs w:val="28"/>
        </w:rPr>
        <w:t xml:space="preserve"> </w:t>
      </w:r>
      <w:proofErr w:type="spellStart"/>
      <w:r>
        <w:rPr>
          <w:rFonts w:ascii="Open Sans" w:hAnsi="Open Sans" w:cs="Arial"/>
          <w:b/>
          <w:color w:val="606060"/>
          <w:sz w:val="28"/>
          <w:szCs w:val="28"/>
        </w:rPr>
        <w:t>ουλοποίηση</w:t>
      </w:r>
      <w:proofErr w:type="spellEnd"/>
      <w:r w:rsidR="007E4D88">
        <w:rPr>
          <w:rFonts w:ascii="Open Sans" w:hAnsi="Open Sans" w:cs="Arial"/>
          <w:b/>
          <w:color w:val="606060"/>
          <w:sz w:val="28"/>
          <w:szCs w:val="28"/>
        </w:rPr>
        <w:t xml:space="preserve">, νεφρίτιδα,  πνευμονία, </w:t>
      </w:r>
      <w:r w:rsidR="00371AC1" w:rsidRPr="00371AC1">
        <w:rPr>
          <w:rFonts w:ascii="Open Sans" w:hAnsi="Open Sans" w:cs="Arial"/>
          <w:b/>
          <w:color w:val="606060"/>
          <w:sz w:val="28"/>
          <w:szCs w:val="28"/>
        </w:rPr>
        <w:t>διαταραχή το</w:t>
      </w:r>
      <w:r w:rsidR="007E4D88">
        <w:rPr>
          <w:rFonts w:ascii="Open Sans" w:hAnsi="Open Sans" w:cs="Arial"/>
          <w:b/>
          <w:color w:val="606060"/>
          <w:sz w:val="28"/>
          <w:szCs w:val="28"/>
        </w:rPr>
        <w:t>υ ανοσοποιητικού συστήματος ή</w:t>
      </w:r>
      <w:r w:rsidR="00371AC1" w:rsidRPr="00371AC1">
        <w:rPr>
          <w:rFonts w:ascii="Open Sans" w:hAnsi="Open Sans" w:cs="Arial"/>
          <w:b/>
          <w:color w:val="606060"/>
          <w:sz w:val="28"/>
          <w:szCs w:val="28"/>
        </w:rPr>
        <w:t xml:space="preserve"> εντερικές διαταραχές αποτελούν πιθανές επιπλοκές. Το σοκ και η λοίμωξη θα πρέπει να αναμένονται πάντα με εγκαύματα μεγαλύτερου βαθμού ή μεγαλύτερης έκτασης εγκαύματα. Ο κίνδυνος επιπλοκών είναι μεγαλύτερος όταν έχει καεί πάνω από το 25% της επιφάνειας του σώματος.</w:t>
      </w:r>
    </w:p>
    <w:p w:rsidR="00371AC1" w:rsidRPr="007E4D88" w:rsidRDefault="00371AC1" w:rsidP="00C22E3A">
      <w:pPr>
        <w:spacing w:after="0" w:line="240" w:lineRule="auto"/>
        <w:jc w:val="both"/>
        <w:rPr>
          <w:rFonts w:ascii="Open Sans" w:hAnsi="Open Sans" w:cs="Arial"/>
          <w:b/>
          <w:color w:val="606060"/>
          <w:sz w:val="28"/>
          <w:szCs w:val="28"/>
        </w:rPr>
      </w:pPr>
    </w:p>
    <w:p w:rsidR="00A76536" w:rsidRPr="007E4D88" w:rsidRDefault="00A76536" w:rsidP="00C22E3A">
      <w:pPr>
        <w:spacing w:after="0" w:line="240" w:lineRule="auto"/>
        <w:jc w:val="both"/>
        <w:rPr>
          <w:rFonts w:ascii="Arial" w:hAnsi="Arial" w:cs="Arial"/>
          <w:sz w:val="28"/>
          <w:szCs w:val="28"/>
        </w:rPr>
      </w:pPr>
      <w:r>
        <w:rPr>
          <w:rFonts w:ascii="Arial" w:hAnsi="Arial" w:cs="Arial"/>
          <w:sz w:val="20"/>
          <w:szCs w:val="20"/>
        </w:rPr>
        <w:t xml:space="preserve"> </w:t>
      </w:r>
      <w:r w:rsidRPr="00A76536">
        <w:rPr>
          <w:rFonts w:ascii="Arial" w:hAnsi="Arial" w:cs="Arial"/>
          <w:sz w:val="28"/>
          <w:szCs w:val="28"/>
        </w:rPr>
        <w:t xml:space="preserve">Η αντιμετώπιση των </w:t>
      </w:r>
      <w:proofErr w:type="spellStart"/>
      <w:r w:rsidRPr="00A76536">
        <w:rPr>
          <w:rFonts w:ascii="Arial" w:hAnsi="Arial" w:cs="Arial"/>
          <w:sz w:val="28"/>
          <w:szCs w:val="28"/>
        </w:rPr>
        <w:t>μετεγκαυματικών</w:t>
      </w:r>
      <w:proofErr w:type="spellEnd"/>
      <w:r w:rsidRPr="00A76536">
        <w:rPr>
          <w:rFonts w:ascii="Arial" w:hAnsi="Arial" w:cs="Arial"/>
          <w:sz w:val="28"/>
          <w:szCs w:val="28"/>
        </w:rPr>
        <w:t xml:space="preserve"> ουλών σε δεύτερο στάδιο μπορεί να απαιτεί τη χρήση μοσχευμάτων δέρματος, κρημνών (δέρμα, λίπος ή και μύες από γειτονικές υγιείς περιοχές του σώματος μεταφέρονται στις περιοχές του εγκαύματος),όπως επίσης και </w:t>
      </w:r>
      <w:proofErr w:type="spellStart"/>
      <w:r w:rsidRPr="00A76536">
        <w:rPr>
          <w:rFonts w:ascii="Arial" w:hAnsi="Arial" w:cs="Arial"/>
          <w:sz w:val="28"/>
          <w:szCs w:val="28"/>
        </w:rPr>
        <w:t>διατατήρων</w:t>
      </w:r>
      <w:proofErr w:type="spellEnd"/>
      <w:r w:rsidRPr="00A76536">
        <w:rPr>
          <w:rFonts w:ascii="Arial" w:hAnsi="Arial" w:cs="Arial"/>
          <w:sz w:val="28"/>
          <w:szCs w:val="28"/>
        </w:rPr>
        <w:t xml:space="preserve"> ιστών.</w:t>
      </w:r>
    </w:p>
    <w:p w:rsidR="00371AC1" w:rsidRPr="00371AC1" w:rsidRDefault="00371AC1" w:rsidP="00C22E3A">
      <w:pPr>
        <w:jc w:val="both"/>
        <w:rPr>
          <w:rFonts w:ascii="Arial" w:hAnsi="Arial" w:cs="Arial"/>
          <w:sz w:val="28"/>
          <w:szCs w:val="28"/>
        </w:rPr>
      </w:pPr>
      <w:r w:rsidRPr="00371AC1">
        <w:rPr>
          <w:rFonts w:ascii="Arial" w:hAnsi="Arial" w:cs="Arial"/>
          <w:sz w:val="28"/>
          <w:szCs w:val="28"/>
        </w:rPr>
        <w:t>Με τη βοήθεια αυτών των επεμβάσεων, οι οποίες γίνονται σταδιακά και μπορεί να είναι περισσότερες από μια, καθώς και με τη χρήση ειδικών επιθεμάτων σιλικόνης και πιεστικών επιδέσμων, υπάρχει δυνατότητα να βελτιωθεί σημαντικά η επιφάνεια του σώματος που υπέστη έγκαυμα, τόσο από αισθητική, όσο και από λειτουργική άποψη.</w:t>
      </w:r>
    </w:p>
    <w:p w:rsidR="00371AC1" w:rsidRPr="00371AC1" w:rsidRDefault="00371AC1" w:rsidP="00C22E3A">
      <w:pPr>
        <w:spacing w:after="0" w:line="240" w:lineRule="auto"/>
        <w:jc w:val="both"/>
        <w:rPr>
          <w:rFonts w:ascii="Arial" w:hAnsi="Arial" w:cs="Arial"/>
          <w:sz w:val="28"/>
          <w:szCs w:val="28"/>
        </w:rPr>
      </w:pPr>
    </w:p>
    <w:p w:rsidR="00167C85" w:rsidRPr="00D960A3" w:rsidRDefault="00A76536" w:rsidP="00D960A3">
      <w:pPr>
        <w:spacing w:after="0" w:line="240" w:lineRule="auto"/>
        <w:rPr>
          <w:rFonts w:ascii="Times New Roman" w:eastAsia="Times New Roman" w:hAnsi="Times New Roman" w:cs="Times New Roman"/>
          <w:sz w:val="28"/>
          <w:szCs w:val="28"/>
          <w:lang w:eastAsia="el-GR"/>
        </w:rPr>
      </w:pPr>
      <w:r w:rsidRPr="00A76536">
        <w:rPr>
          <w:rFonts w:ascii="Open Sans" w:hAnsi="Open Sans" w:cs="Arial"/>
          <w:color w:val="606060"/>
          <w:sz w:val="28"/>
          <w:szCs w:val="28"/>
        </w:rPr>
        <w:br/>
      </w:r>
    </w:p>
    <w:p w:rsidR="00D513D1" w:rsidRPr="00A76536" w:rsidRDefault="00CC2AB5">
      <w:pPr>
        <w:rPr>
          <w:rFonts w:ascii="Arial" w:hAnsi="Arial" w:cs="Arial"/>
          <w:sz w:val="20"/>
          <w:szCs w:val="20"/>
        </w:rPr>
      </w:pPr>
      <w:r>
        <w:rPr>
          <w:rFonts w:ascii="Open Sans" w:hAnsi="Open Sans" w:cs="Arial"/>
          <w:color w:val="606060"/>
          <w:sz w:val="20"/>
          <w:szCs w:val="20"/>
        </w:rPr>
        <w:br/>
      </w:r>
      <w:r w:rsidR="00D513D1">
        <w:rPr>
          <w:rFonts w:ascii="Arial" w:hAnsi="Arial" w:cs="Arial"/>
          <w:sz w:val="20"/>
          <w:szCs w:val="20"/>
        </w:rPr>
        <w:br/>
      </w:r>
    </w:p>
    <w:p w:rsidR="0066538F" w:rsidRPr="0066538F" w:rsidRDefault="0066538F"/>
    <w:sectPr w:rsidR="0066538F" w:rsidRPr="0066538F" w:rsidSect="00167C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3373"/>
    <w:multiLevelType w:val="multilevel"/>
    <w:tmpl w:val="0DDE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54817"/>
    <w:multiLevelType w:val="hybridMultilevel"/>
    <w:tmpl w:val="ABA4456C"/>
    <w:lvl w:ilvl="0" w:tplc="04080001">
      <w:start w:val="1"/>
      <w:numFmt w:val="bullet"/>
      <w:lvlText w:val=""/>
      <w:lvlJc w:val="left"/>
      <w:pPr>
        <w:ind w:left="1020" w:hanging="360"/>
      </w:pPr>
      <w:rPr>
        <w:rFonts w:ascii="Symbol" w:hAnsi="Symbol"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2" w15:restartNumberingAfterBreak="0">
    <w:nsid w:val="3A7C6132"/>
    <w:multiLevelType w:val="multilevel"/>
    <w:tmpl w:val="DC86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47DE0"/>
    <w:multiLevelType w:val="multilevel"/>
    <w:tmpl w:val="BFC0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2"/>
  </w:compat>
  <w:rsids>
    <w:rsidRoot w:val="00CC2AB5"/>
    <w:rsid w:val="00167C85"/>
    <w:rsid w:val="00371AC1"/>
    <w:rsid w:val="0066538F"/>
    <w:rsid w:val="007E4D88"/>
    <w:rsid w:val="0086677A"/>
    <w:rsid w:val="00A76536"/>
    <w:rsid w:val="00AD5959"/>
    <w:rsid w:val="00C22E3A"/>
    <w:rsid w:val="00CC2AB5"/>
    <w:rsid w:val="00D513D1"/>
    <w:rsid w:val="00D960A3"/>
    <w:rsid w:val="00F26D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2BCF1-4206-4A11-B38B-882B27CF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6562">
      <w:bodyDiv w:val="1"/>
      <w:marLeft w:val="0"/>
      <w:marRight w:val="0"/>
      <w:marTop w:val="0"/>
      <w:marBottom w:val="0"/>
      <w:divBdr>
        <w:top w:val="none" w:sz="0" w:space="0" w:color="auto"/>
        <w:left w:val="none" w:sz="0" w:space="0" w:color="auto"/>
        <w:bottom w:val="none" w:sz="0" w:space="0" w:color="auto"/>
        <w:right w:val="none" w:sz="0" w:space="0" w:color="auto"/>
      </w:divBdr>
      <w:divsChild>
        <w:div w:id="162668953">
          <w:marLeft w:val="0"/>
          <w:marRight w:val="0"/>
          <w:marTop w:val="0"/>
          <w:marBottom w:val="0"/>
          <w:divBdr>
            <w:top w:val="none" w:sz="0" w:space="0" w:color="auto"/>
            <w:left w:val="none" w:sz="0" w:space="0" w:color="auto"/>
            <w:bottom w:val="none" w:sz="0" w:space="0" w:color="auto"/>
            <w:right w:val="none" w:sz="0" w:space="0" w:color="auto"/>
          </w:divBdr>
          <w:divsChild>
            <w:div w:id="1979068907">
              <w:marLeft w:val="0"/>
              <w:marRight w:val="0"/>
              <w:marTop w:val="0"/>
              <w:marBottom w:val="0"/>
              <w:divBdr>
                <w:top w:val="none" w:sz="0" w:space="0" w:color="auto"/>
                <w:left w:val="none" w:sz="0" w:space="0" w:color="auto"/>
                <w:bottom w:val="none" w:sz="0" w:space="0" w:color="auto"/>
                <w:right w:val="none" w:sz="0" w:space="0" w:color="auto"/>
              </w:divBdr>
              <w:divsChild>
                <w:div w:id="824205595">
                  <w:marLeft w:val="0"/>
                  <w:marRight w:val="0"/>
                  <w:marTop w:val="0"/>
                  <w:marBottom w:val="0"/>
                  <w:divBdr>
                    <w:top w:val="none" w:sz="0" w:space="0" w:color="auto"/>
                    <w:left w:val="none" w:sz="0" w:space="0" w:color="auto"/>
                    <w:bottom w:val="none" w:sz="0" w:space="0" w:color="auto"/>
                    <w:right w:val="none" w:sz="0" w:space="0" w:color="auto"/>
                  </w:divBdr>
                  <w:divsChild>
                    <w:div w:id="836072998">
                      <w:marLeft w:val="0"/>
                      <w:marRight w:val="0"/>
                      <w:marTop w:val="0"/>
                      <w:marBottom w:val="0"/>
                      <w:divBdr>
                        <w:top w:val="none" w:sz="0" w:space="0" w:color="auto"/>
                        <w:left w:val="none" w:sz="0" w:space="0" w:color="auto"/>
                        <w:bottom w:val="none" w:sz="0" w:space="0" w:color="auto"/>
                        <w:right w:val="none" w:sz="0" w:space="0" w:color="auto"/>
                      </w:divBdr>
                      <w:divsChild>
                        <w:div w:id="1681077783">
                          <w:marLeft w:val="0"/>
                          <w:marRight w:val="0"/>
                          <w:marTop w:val="0"/>
                          <w:marBottom w:val="0"/>
                          <w:divBdr>
                            <w:top w:val="none" w:sz="0" w:space="0" w:color="auto"/>
                            <w:left w:val="none" w:sz="0" w:space="0" w:color="auto"/>
                            <w:bottom w:val="none" w:sz="0" w:space="0" w:color="auto"/>
                            <w:right w:val="none" w:sz="0" w:space="0" w:color="auto"/>
                          </w:divBdr>
                          <w:divsChild>
                            <w:div w:id="1170828895">
                              <w:marLeft w:val="0"/>
                              <w:marRight w:val="0"/>
                              <w:marTop w:val="0"/>
                              <w:marBottom w:val="0"/>
                              <w:divBdr>
                                <w:top w:val="none" w:sz="0" w:space="0" w:color="auto"/>
                                <w:left w:val="none" w:sz="0" w:space="0" w:color="auto"/>
                                <w:bottom w:val="none" w:sz="0" w:space="0" w:color="auto"/>
                                <w:right w:val="none" w:sz="0" w:space="0" w:color="auto"/>
                              </w:divBdr>
                              <w:divsChild>
                                <w:div w:id="2757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558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chchiotinis</dc:creator>
  <cp:lastModifiedBy>Chiotinis Xristos</cp:lastModifiedBy>
  <cp:revision>7</cp:revision>
  <cp:lastPrinted>2015-05-28T08:34:00Z</cp:lastPrinted>
  <dcterms:created xsi:type="dcterms:W3CDTF">2015-05-28T06:04:00Z</dcterms:created>
  <dcterms:modified xsi:type="dcterms:W3CDTF">2018-09-04T10:02:00Z</dcterms:modified>
</cp:coreProperties>
</file>